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EF" w:rsidRPr="0005103A" w:rsidRDefault="002366EF" w:rsidP="0005103A">
      <w:pPr>
        <w:jc w:val="both"/>
        <w:rPr>
          <w:rFonts w:ascii="Calibri" w:hAnsi="Calibri"/>
          <w:b/>
          <w:color w:val="1F497D"/>
          <w:sz w:val="22"/>
          <w:szCs w:val="22"/>
        </w:rPr>
      </w:pPr>
      <w:r w:rsidRPr="0005103A">
        <w:rPr>
          <w:rFonts w:ascii="Calibri" w:hAnsi="Calibri"/>
          <w:b/>
          <w:color w:val="1F497D"/>
          <w:sz w:val="22"/>
          <w:szCs w:val="22"/>
        </w:rPr>
        <w:t xml:space="preserve">Dear </w:t>
      </w:r>
      <w:r w:rsidR="00B2509F">
        <w:rPr>
          <w:rFonts w:ascii="Calibri" w:hAnsi="Calibri"/>
          <w:b/>
          <w:color w:val="1F497D"/>
          <w:sz w:val="22"/>
          <w:szCs w:val="22"/>
        </w:rPr>
        <w:fldChar w:fldCharType="begin"/>
      </w:r>
      <w:r w:rsidR="00B078DD">
        <w:rPr>
          <w:rFonts w:ascii="Calibri" w:hAnsi="Calibri"/>
          <w:b/>
          <w:color w:val="1F497D"/>
          <w:sz w:val="22"/>
          <w:szCs w:val="22"/>
        </w:rPr>
        <w:instrText xml:space="preserve"> MERGEFIELD Name </w:instrText>
      </w:r>
      <w:r w:rsidR="00B2509F">
        <w:rPr>
          <w:rFonts w:ascii="Calibri" w:hAnsi="Calibri"/>
          <w:b/>
          <w:color w:val="1F497D"/>
          <w:sz w:val="22"/>
          <w:szCs w:val="22"/>
        </w:rPr>
        <w:fldChar w:fldCharType="separate"/>
      </w:r>
      <w:r w:rsidR="00450A0F">
        <w:rPr>
          <w:rFonts w:ascii="Calibri" w:hAnsi="Calibri"/>
          <w:b/>
          <w:noProof/>
          <w:color w:val="1F497D"/>
          <w:sz w:val="22"/>
          <w:szCs w:val="22"/>
        </w:rPr>
        <w:t>Cust</w:t>
      </w:r>
      <w:r w:rsidR="00B2509F">
        <w:rPr>
          <w:rFonts w:ascii="Calibri" w:hAnsi="Calibri"/>
          <w:b/>
          <w:color w:val="1F497D"/>
          <w:sz w:val="22"/>
          <w:szCs w:val="22"/>
        </w:rPr>
        <w:fldChar w:fldCharType="end"/>
      </w:r>
      <w:r w:rsidR="00450A0F">
        <w:rPr>
          <w:rFonts w:ascii="Calibri" w:hAnsi="Calibri"/>
          <w:b/>
          <w:color w:val="1F497D"/>
          <w:sz w:val="22"/>
          <w:szCs w:val="22"/>
        </w:rPr>
        <w:t>omer</w:t>
      </w:r>
      <w:r w:rsidRPr="0005103A">
        <w:rPr>
          <w:rFonts w:ascii="Calibri" w:hAnsi="Calibri"/>
          <w:b/>
          <w:color w:val="1F497D"/>
          <w:sz w:val="22"/>
          <w:szCs w:val="22"/>
        </w:rPr>
        <w:t>,</w:t>
      </w:r>
    </w:p>
    <w:p w:rsidR="002366EF" w:rsidRPr="0005103A" w:rsidRDefault="002366EF" w:rsidP="0005103A">
      <w:pPr>
        <w:jc w:val="both"/>
        <w:rPr>
          <w:rFonts w:ascii="Calibri" w:hAnsi="Calibri"/>
          <w:color w:val="1F497D"/>
          <w:sz w:val="22"/>
          <w:szCs w:val="22"/>
        </w:rPr>
      </w:pPr>
    </w:p>
    <w:p w:rsidR="0084640B" w:rsidRPr="0005103A" w:rsidRDefault="0084640B" w:rsidP="0084640B">
      <w:pPr>
        <w:jc w:val="both"/>
        <w:rPr>
          <w:rFonts w:ascii="Calibri" w:hAnsi="Calibri"/>
          <w:color w:val="1F497D"/>
        </w:rPr>
      </w:pPr>
      <w:r>
        <w:rPr>
          <w:rFonts w:ascii="Calibri" w:hAnsi="Calibri"/>
          <w:color w:val="1F497D"/>
        </w:rPr>
        <w:t>If you wish to subscribe the</w:t>
      </w:r>
      <w:r w:rsidRPr="0005103A">
        <w:rPr>
          <w:rFonts w:ascii="Calibri" w:hAnsi="Calibri"/>
          <w:color w:val="1F497D"/>
        </w:rPr>
        <w:t xml:space="preserve"> right shares, </w:t>
      </w:r>
      <w:r w:rsidRPr="000854CF">
        <w:rPr>
          <w:rFonts w:ascii="Calibri" w:hAnsi="Calibri"/>
          <w:color w:val="1F497D"/>
        </w:rPr>
        <w:t>you will be required to</w:t>
      </w:r>
      <w:r w:rsidRPr="00B078DD">
        <w:rPr>
          <w:rFonts w:ascii="Calibri" w:hAnsi="Calibri"/>
          <w:b/>
          <w:color w:val="1F497D"/>
        </w:rPr>
        <w:t xml:space="preserve"> </w:t>
      </w:r>
      <w:r w:rsidRPr="0005103A">
        <w:rPr>
          <w:rFonts w:ascii="Calibri" w:hAnsi="Calibri"/>
          <w:color w:val="1F497D"/>
        </w:rPr>
        <w:t xml:space="preserve">submit your </w:t>
      </w:r>
      <w:r w:rsidRPr="00CB1443">
        <w:rPr>
          <w:rFonts w:ascii="Calibri" w:hAnsi="Calibri"/>
          <w:color w:val="1F497D"/>
        </w:rPr>
        <w:t>Right Subscription Request</w:t>
      </w:r>
      <w:r>
        <w:rPr>
          <w:rFonts w:ascii="Calibri" w:hAnsi="Calibri"/>
          <w:color w:val="1F497D"/>
        </w:rPr>
        <w:t xml:space="preserve"> </w:t>
      </w:r>
      <w:r w:rsidRPr="0005103A">
        <w:rPr>
          <w:rFonts w:ascii="Calibri" w:hAnsi="Calibri"/>
          <w:color w:val="1F497D"/>
        </w:rPr>
        <w:t>through the following Customer Support Services channels:</w:t>
      </w:r>
    </w:p>
    <w:p w:rsidR="002366EF" w:rsidRPr="0005103A" w:rsidRDefault="002366EF" w:rsidP="002366EF">
      <w:pPr>
        <w:jc w:val="both"/>
        <w:rPr>
          <w:rFonts w:ascii="Calibri" w:hAnsi="Calibri"/>
          <w:color w:val="1F497D"/>
          <w:sz w:val="22"/>
          <w:szCs w:val="22"/>
        </w:rPr>
      </w:pPr>
    </w:p>
    <w:p w:rsidR="0005103A" w:rsidRDefault="0005103A" w:rsidP="0005103A">
      <w:pPr>
        <w:ind w:left="2160" w:hanging="2160"/>
        <w:jc w:val="both"/>
        <w:rPr>
          <w:rFonts w:ascii="Calibri" w:hAnsi="Calibri"/>
          <w:color w:val="1F497D"/>
          <w:sz w:val="22"/>
          <w:szCs w:val="22"/>
        </w:rPr>
      </w:pPr>
      <w:r>
        <w:rPr>
          <w:rFonts w:ascii="Calibri" w:hAnsi="Calibri"/>
          <w:b/>
          <w:color w:val="1F497D"/>
          <w:sz w:val="22"/>
          <w:szCs w:val="22"/>
        </w:rPr>
        <w:t xml:space="preserve">1): </w:t>
      </w:r>
      <w:r>
        <w:rPr>
          <w:rFonts w:ascii="Calibri" w:hAnsi="Calibri"/>
          <w:b/>
          <w:color w:val="1F497D"/>
          <w:sz w:val="22"/>
          <w:szCs w:val="22"/>
          <w:u w:val="single"/>
        </w:rPr>
        <w:t>Written Request:</w:t>
      </w:r>
      <w:r>
        <w:rPr>
          <w:rFonts w:ascii="Calibri" w:hAnsi="Calibri"/>
          <w:color w:val="1F497D"/>
          <w:sz w:val="22"/>
          <w:szCs w:val="22"/>
        </w:rPr>
        <w:t xml:space="preserve"> </w:t>
      </w:r>
      <w:r>
        <w:rPr>
          <w:rFonts w:ascii="Calibri" w:hAnsi="Calibri"/>
          <w:color w:val="1F497D"/>
          <w:sz w:val="22"/>
          <w:szCs w:val="22"/>
        </w:rPr>
        <w:tab/>
        <w:t>You may submit a duly signed written request at any of our Branch Offices i.e. Karachi, Lahore or Islamabad Branch</w:t>
      </w:r>
    </w:p>
    <w:p w:rsidR="0005103A" w:rsidRDefault="0005103A" w:rsidP="0005103A">
      <w:pPr>
        <w:jc w:val="both"/>
        <w:rPr>
          <w:rFonts w:ascii="Calibri" w:hAnsi="Calibri"/>
          <w:b/>
          <w:color w:val="1F497D"/>
          <w:sz w:val="22"/>
          <w:szCs w:val="22"/>
        </w:rPr>
      </w:pPr>
    </w:p>
    <w:p w:rsidR="0005103A" w:rsidRDefault="0005103A" w:rsidP="0005103A">
      <w:pPr>
        <w:ind w:left="2160" w:hanging="2160"/>
        <w:jc w:val="both"/>
        <w:rPr>
          <w:rFonts w:ascii="Calibri" w:hAnsi="Calibri"/>
          <w:color w:val="1F497D"/>
          <w:sz w:val="22"/>
          <w:szCs w:val="22"/>
        </w:rPr>
      </w:pPr>
      <w:r>
        <w:rPr>
          <w:rFonts w:ascii="Calibri" w:hAnsi="Calibri"/>
          <w:b/>
          <w:color w:val="1F497D"/>
          <w:sz w:val="22"/>
          <w:szCs w:val="22"/>
        </w:rPr>
        <w:t xml:space="preserve">2): </w:t>
      </w:r>
      <w:r>
        <w:rPr>
          <w:rFonts w:ascii="Calibri" w:hAnsi="Calibri"/>
          <w:b/>
          <w:color w:val="1F497D"/>
          <w:sz w:val="22"/>
          <w:szCs w:val="22"/>
          <w:u w:val="single"/>
        </w:rPr>
        <w:t>Call Centre UAN:</w:t>
      </w:r>
      <w:r>
        <w:rPr>
          <w:rFonts w:ascii="Calibri" w:hAnsi="Calibri"/>
          <w:b/>
          <w:color w:val="1F497D"/>
          <w:sz w:val="22"/>
          <w:szCs w:val="22"/>
        </w:rPr>
        <w:t xml:space="preserve"> </w:t>
      </w:r>
      <w:r>
        <w:rPr>
          <w:rFonts w:ascii="Calibri" w:hAnsi="Calibri"/>
          <w:b/>
          <w:color w:val="1F497D"/>
          <w:sz w:val="22"/>
          <w:szCs w:val="22"/>
        </w:rPr>
        <w:tab/>
      </w:r>
      <w:r>
        <w:rPr>
          <w:rFonts w:ascii="Calibri" w:hAnsi="Calibri"/>
          <w:color w:val="1F497D"/>
          <w:sz w:val="22"/>
          <w:szCs w:val="22"/>
        </w:rPr>
        <w:t>You may request us at our Call Centre UAN: 111-253-253 after proper authentication.</w:t>
      </w:r>
    </w:p>
    <w:p w:rsidR="0005103A" w:rsidRDefault="0005103A" w:rsidP="0005103A">
      <w:pPr>
        <w:jc w:val="both"/>
        <w:rPr>
          <w:rFonts w:ascii="Calibri" w:hAnsi="Calibri"/>
          <w:b/>
          <w:color w:val="1F497D"/>
          <w:sz w:val="22"/>
          <w:szCs w:val="22"/>
        </w:rPr>
      </w:pPr>
      <w:r>
        <w:rPr>
          <w:rFonts w:ascii="Calibri" w:hAnsi="Calibri"/>
          <w:b/>
          <w:color w:val="1F497D"/>
          <w:sz w:val="22"/>
          <w:szCs w:val="22"/>
        </w:rPr>
        <w:tab/>
      </w:r>
      <w:r>
        <w:rPr>
          <w:rFonts w:ascii="Calibri" w:hAnsi="Calibri"/>
          <w:b/>
          <w:color w:val="1F497D"/>
          <w:sz w:val="22"/>
          <w:szCs w:val="22"/>
        </w:rPr>
        <w:tab/>
      </w:r>
      <w:r>
        <w:rPr>
          <w:rFonts w:ascii="Calibri" w:hAnsi="Calibri"/>
          <w:b/>
          <w:color w:val="1F497D"/>
          <w:sz w:val="22"/>
          <w:szCs w:val="22"/>
        </w:rPr>
        <w:tab/>
      </w:r>
    </w:p>
    <w:p w:rsidR="0005103A" w:rsidRDefault="0005103A" w:rsidP="0005103A">
      <w:pPr>
        <w:ind w:left="2160" w:hanging="2160"/>
        <w:jc w:val="both"/>
        <w:rPr>
          <w:rFonts w:ascii="Calibri" w:hAnsi="Calibri"/>
          <w:color w:val="1F497D"/>
          <w:sz w:val="22"/>
          <w:szCs w:val="22"/>
        </w:rPr>
      </w:pPr>
      <w:r>
        <w:rPr>
          <w:rFonts w:ascii="Calibri" w:hAnsi="Calibri"/>
          <w:b/>
          <w:color w:val="1F497D"/>
          <w:sz w:val="22"/>
          <w:szCs w:val="22"/>
        </w:rPr>
        <w:t xml:space="preserve">3): </w:t>
      </w:r>
      <w:r>
        <w:rPr>
          <w:rFonts w:ascii="Calibri" w:hAnsi="Calibri"/>
          <w:b/>
          <w:color w:val="1F497D"/>
          <w:sz w:val="22"/>
          <w:szCs w:val="22"/>
          <w:u w:val="single"/>
        </w:rPr>
        <w:t>Email:</w:t>
      </w:r>
      <w:r>
        <w:rPr>
          <w:rFonts w:ascii="Calibri" w:hAnsi="Calibri"/>
          <w:b/>
          <w:color w:val="1F497D"/>
          <w:sz w:val="22"/>
          <w:szCs w:val="22"/>
        </w:rPr>
        <w:t xml:space="preserve">  </w:t>
      </w:r>
      <w:r>
        <w:rPr>
          <w:rFonts w:ascii="Calibri" w:hAnsi="Calibri"/>
          <w:b/>
          <w:color w:val="1F497D"/>
          <w:sz w:val="22"/>
          <w:szCs w:val="22"/>
        </w:rPr>
        <w:tab/>
      </w:r>
      <w:r>
        <w:rPr>
          <w:rFonts w:ascii="Calibri" w:hAnsi="Calibri"/>
          <w:color w:val="1F497D"/>
          <w:sz w:val="22"/>
          <w:szCs w:val="22"/>
        </w:rPr>
        <w:t xml:space="preserve">You may also request us at </w:t>
      </w:r>
      <w:hyperlink r:id="rId5" w:history="1">
        <w:r>
          <w:rPr>
            <w:rStyle w:val="Hyperlink"/>
            <w:rFonts w:ascii="Calibri" w:hAnsi="Calibri"/>
            <w:b/>
            <w:sz w:val="22"/>
            <w:szCs w:val="22"/>
          </w:rPr>
          <w:t>info@akdtrade.com</w:t>
        </w:r>
      </w:hyperlink>
      <w:r>
        <w:rPr>
          <w:rFonts w:ascii="Calibri" w:hAnsi="Calibri"/>
          <w:color w:val="1F497D"/>
          <w:sz w:val="22"/>
          <w:szCs w:val="22"/>
        </w:rPr>
        <w:t xml:space="preserve"> using your registered email address.</w:t>
      </w:r>
    </w:p>
    <w:p w:rsidR="0005103A" w:rsidRDefault="0005103A" w:rsidP="0005103A">
      <w:pPr>
        <w:ind w:left="2160" w:hanging="2160"/>
        <w:jc w:val="both"/>
        <w:rPr>
          <w:rFonts w:ascii="Calibri" w:hAnsi="Calibri"/>
          <w:color w:val="1F497D"/>
          <w:sz w:val="22"/>
          <w:szCs w:val="22"/>
        </w:rPr>
      </w:pPr>
    </w:p>
    <w:p w:rsidR="0005103A" w:rsidRPr="0005103A" w:rsidRDefault="00CB1443" w:rsidP="0005103A">
      <w:pPr>
        <w:ind w:left="2160" w:hanging="2160"/>
        <w:jc w:val="both"/>
        <w:rPr>
          <w:rFonts w:ascii="Calibri" w:hAnsi="Calibri"/>
          <w:color w:val="1F497D"/>
          <w:sz w:val="22"/>
          <w:szCs w:val="22"/>
        </w:rPr>
      </w:pPr>
      <w:r>
        <w:rPr>
          <w:rFonts w:ascii="Calibri" w:hAnsi="Calibri"/>
          <w:color w:val="1F497D"/>
          <w:sz w:val="22"/>
          <w:szCs w:val="22"/>
        </w:rPr>
        <w:t>You may subscribe the Unpaid Right Shares through the following two options:</w:t>
      </w:r>
    </w:p>
    <w:p w:rsidR="0005103A" w:rsidRPr="0005103A" w:rsidRDefault="0005103A" w:rsidP="0005103A">
      <w:pPr>
        <w:ind w:left="2160" w:hanging="2160"/>
        <w:jc w:val="both"/>
        <w:rPr>
          <w:rFonts w:ascii="Calibri" w:hAnsi="Calibri"/>
          <w:color w:val="1F497D"/>
          <w:sz w:val="22"/>
          <w:szCs w:val="22"/>
        </w:rPr>
      </w:pPr>
    </w:p>
    <w:p w:rsidR="0005103A" w:rsidRPr="0005103A" w:rsidRDefault="0005103A" w:rsidP="0005103A">
      <w:pPr>
        <w:ind w:left="2160" w:hanging="2160"/>
        <w:jc w:val="both"/>
        <w:rPr>
          <w:rFonts w:ascii="Calibri" w:hAnsi="Calibri"/>
          <w:b/>
          <w:color w:val="1F497D"/>
          <w:sz w:val="22"/>
          <w:szCs w:val="22"/>
        </w:rPr>
      </w:pPr>
      <w:r w:rsidRPr="0005103A">
        <w:rPr>
          <w:rFonts w:ascii="Calibri" w:hAnsi="Calibri"/>
          <w:b/>
          <w:color w:val="1F497D"/>
          <w:sz w:val="22"/>
          <w:szCs w:val="22"/>
        </w:rPr>
        <w:t>Option A:</w:t>
      </w:r>
      <w:r w:rsidRPr="0005103A">
        <w:rPr>
          <w:rFonts w:ascii="Calibri" w:hAnsi="Calibri"/>
          <w:b/>
          <w:color w:val="1F497D"/>
          <w:sz w:val="22"/>
          <w:szCs w:val="22"/>
        </w:rPr>
        <w:tab/>
        <w:t>By personally submitting the Right Submission Request (RSR) in Authorized Bank</w:t>
      </w:r>
    </w:p>
    <w:p w:rsidR="0005103A" w:rsidRPr="0005103A" w:rsidRDefault="0005103A" w:rsidP="0005103A">
      <w:pPr>
        <w:ind w:left="2160" w:hanging="2160"/>
        <w:jc w:val="both"/>
        <w:rPr>
          <w:rFonts w:ascii="Calibri" w:hAnsi="Calibri"/>
          <w:b/>
          <w:color w:val="1F497D"/>
          <w:sz w:val="22"/>
          <w:szCs w:val="22"/>
        </w:rPr>
      </w:pPr>
      <w:r w:rsidRPr="0005103A">
        <w:rPr>
          <w:rFonts w:ascii="Calibri" w:hAnsi="Calibri"/>
          <w:b/>
          <w:color w:val="1F497D"/>
          <w:sz w:val="22"/>
          <w:szCs w:val="22"/>
        </w:rPr>
        <w:t>Option B:</w:t>
      </w:r>
      <w:r w:rsidRPr="0005103A">
        <w:rPr>
          <w:rFonts w:ascii="Calibri" w:hAnsi="Calibri"/>
          <w:color w:val="1F497D"/>
          <w:sz w:val="22"/>
          <w:szCs w:val="22"/>
        </w:rPr>
        <w:tab/>
      </w:r>
      <w:r w:rsidRPr="0005103A">
        <w:rPr>
          <w:rFonts w:ascii="Calibri" w:hAnsi="Calibri"/>
          <w:b/>
          <w:color w:val="1F497D"/>
          <w:sz w:val="22"/>
          <w:szCs w:val="22"/>
        </w:rPr>
        <w:t>Subscription through your AKD Trade account</w:t>
      </w:r>
    </w:p>
    <w:p w:rsidR="0005103A" w:rsidRDefault="0005103A" w:rsidP="0005103A">
      <w:pPr>
        <w:ind w:left="2160" w:hanging="2160"/>
        <w:jc w:val="both"/>
        <w:rPr>
          <w:rFonts w:ascii="Calibri" w:hAnsi="Calibri"/>
          <w:color w:val="1F497D"/>
          <w:sz w:val="22"/>
          <w:szCs w:val="22"/>
        </w:rPr>
      </w:pPr>
    </w:p>
    <w:p w:rsidR="0005103A" w:rsidRDefault="0005103A" w:rsidP="0005103A">
      <w:pPr>
        <w:jc w:val="both"/>
        <w:rPr>
          <w:rFonts w:ascii="Calibri" w:hAnsi="Calibri"/>
          <w:color w:val="1F497D"/>
          <w:sz w:val="22"/>
          <w:szCs w:val="22"/>
        </w:rPr>
      </w:pPr>
      <w:r>
        <w:rPr>
          <w:rFonts w:ascii="Calibri" w:hAnsi="Calibri"/>
          <w:color w:val="1F497D"/>
          <w:sz w:val="22"/>
          <w:szCs w:val="22"/>
        </w:rPr>
        <w:tab/>
      </w:r>
      <w:r>
        <w:rPr>
          <w:rFonts w:ascii="Calibri" w:hAnsi="Calibri"/>
          <w:color w:val="1F497D"/>
          <w:sz w:val="22"/>
          <w:szCs w:val="22"/>
        </w:rPr>
        <w:tab/>
      </w:r>
      <w:r>
        <w:rPr>
          <w:rFonts w:ascii="Calibri" w:hAnsi="Calibri"/>
          <w:color w:val="1F497D"/>
          <w:sz w:val="22"/>
          <w:szCs w:val="22"/>
        </w:rPr>
        <w:tab/>
      </w:r>
    </w:p>
    <w:p w:rsidR="0005103A" w:rsidRDefault="0005103A" w:rsidP="0005103A">
      <w:pPr>
        <w:jc w:val="both"/>
        <w:rPr>
          <w:rFonts w:ascii="Calibri" w:hAnsi="Calibri"/>
          <w:color w:val="1F497D"/>
          <w:sz w:val="22"/>
          <w:szCs w:val="22"/>
        </w:rPr>
      </w:pPr>
      <w:r>
        <w:rPr>
          <w:rFonts w:ascii="Calibri" w:hAnsi="Calibri"/>
          <w:b/>
          <w:color w:val="1F497D"/>
          <w:sz w:val="22"/>
          <w:szCs w:val="22"/>
          <w:u w:val="single"/>
        </w:rPr>
        <w:t>Important Guidelines:</w:t>
      </w:r>
    </w:p>
    <w:p w:rsidR="0005103A" w:rsidRDefault="0005103A" w:rsidP="0005103A">
      <w:pPr>
        <w:jc w:val="both"/>
        <w:rPr>
          <w:rFonts w:ascii="Calibri" w:hAnsi="Calibri"/>
          <w:color w:val="1F497D"/>
          <w:sz w:val="22"/>
          <w:szCs w:val="22"/>
        </w:rPr>
      </w:pPr>
      <w:r>
        <w:rPr>
          <w:rFonts w:ascii="Calibri" w:hAnsi="Calibri"/>
          <w:color w:val="1F497D"/>
          <w:sz w:val="22"/>
          <w:szCs w:val="22"/>
        </w:rPr>
        <w:tab/>
      </w:r>
    </w:p>
    <w:p w:rsidR="0005103A" w:rsidRDefault="0005103A" w:rsidP="0005103A">
      <w:pPr>
        <w:numPr>
          <w:ilvl w:val="0"/>
          <w:numId w:val="3"/>
        </w:numPr>
        <w:ind w:left="0"/>
        <w:jc w:val="both"/>
        <w:rPr>
          <w:rFonts w:ascii="Calibri" w:hAnsi="Calibri"/>
          <w:color w:val="1F497D"/>
          <w:sz w:val="22"/>
          <w:szCs w:val="22"/>
        </w:rPr>
      </w:pPr>
      <w:r>
        <w:rPr>
          <w:rFonts w:ascii="Calibri" w:hAnsi="Calibri"/>
          <w:color w:val="1F497D"/>
          <w:sz w:val="22"/>
          <w:szCs w:val="22"/>
        </w:rPr>
        <w:t xml:space="preserve">Your Request for Subscription of Unpaid Right Shares must be submitted at any of the above channels atleast </w:t>
      </w:r>
      <w:r w:rsidRPr="006B6064">
        <w:rPr>
          <w:rFonts w:ascii="Calibri" w:hAnsi="Calibri"/>
          <w:color w:val="1F497D"/>
          <w:sz w:val="22"/>
          <w:szCs w:val="22"/>
        </w:rPr>
        <w:t>five</w:t>
      </w:r>
      <w:r>
        <w:rPr>
          <w:rFonts w:ascii="Calibri" w:hAnsi="Calibri"/>
          <w:color w:val="1F497D"/>
          <w:sz w:val="22"/>
          <w:szCs w:val="22"/>
        </w:rPr>
        <w:t xml:space="preserve"> business days prior to the last date of payment of unpaid rights.</w:t>
      </w:r>
    </w:p>
    <w:p w:rsidR="0005103A" w:rsidRDefault="0005103A" w:rsidP="0005103A">
      <w:pPr>
        <w:jc w:val="both"/>
        <w:rPr>
          <w:rFonts w:ascii="Calibri" w:hAnsi="Calibri"/>
          <w:color w:val="1F497D"/>
          <w:sz w:val="22"/>
          <w:szCs w:val="22"/>
        </w:rPr>
      </w:pPr>
    </w:p>
    <w:p w:rsidR="0005103A" w:rsidRDefault="0005103A" w:rsidP="0005103A">
      <w:pPr>
        <w:numPr>
          <w:ilvl w:val="0"/>
          <w:numId w:val="3"/>
        </w:numPr>
        <w:ind w:left="0"/>
        <w:jc w:val="both"/>
        <w:rPr>
          <w:rFonts w:ascii="Calibri" w:hAnsi="Calibri"/>
          <w:color w:val="1F497D"/>
          <w:sz w:val="22"/>
          <w:szCs w:val="22"/>
        </w:rPr>
      </w:pPr>
      <w:r>
        <w:rPr>
          <w:rFonts w:ascii="Calibri" w:hAnsi="Calibri"/>
          <w:color w:val="1F497D"/>
          <w:sz w:val="22"/>
          <w:szCs w:val="22"/>
        </w:rPr>
        <w:t>While submitting your Request, please mention the following details:</w:t>
      </w:r>
    </w:p>
    <w:p w:rsidR="0005103A" w:rsidRDefault="0005103A" w:rsidP="0005103A">
      <w:pPr>
        <w:jc w:val="both"/>
        <w:rPr>
          <w:rFonts w:ascii="Calibri" w:hAnsi="Calibri"/>
          <w:color w:val="1F497D"/>
          <w:sz w:val="22"/>
          <w:szCs w:val="22"/>
        </w:rPr>
      </w:pP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Your Name as per CNIC</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Your User ID or Customer Account Number or CDC Sub Account Number</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Name of the Right Shares to be Subscribed</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Total Quantity of the Right Shares available in your AKD Trade account</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Number of Right Shares – you want to Subscribe</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Specify the option (</w:t>
      </w:r>
      <w:r w:rsidRPr="00F71FBC">
        <w:rPr>
          <w:rFonts w:ascii="Calibri" w:hAnsi="Calibri"/>
          <w:b/>
          <w:color w:val="1F497D"/>
          <w:sz w:val="22"/>
          <w:szCs w:val="22"/>
        </w:rPr>
        <w:t>A</w:t>
      </w:r>
      <w:r>
        <w:rPr>
          <w:rFonts w:ascii="Calibri" w:hAnsi="Calibri"/>
          <w:color w:val="1F497D"/>
          <w:sz w:val="22"/>
          <w:szCs w:val="22"/>
        </w:rPr>
        <w:t xml:space="preserve"> or </w:t>
      </w:r>
      <w:r w:rsidRPr="00F71FBC">
        <w:rPr>
          <w:rFonts w:ascii="Calibri" w:hAnsi="Calibri"/>
          <w:b/>
          <w:color w:val="1F497D"/>
          <w:sz w:val="22"/>
          <w:szCs w:val="22"/>
        </w:rPr>
        <w:t>B</w:t>
      </w:r>
      <w:r>
        <w:rPr>
          <w:rFonts w:ascii="Calibri" w:hAnsi="Calibri"/>
          <w:color w:val="1F497D"/>
          <w:sz w:val="22"/>
          <w:szCs w:val="22"/>
        </w:rPr>
        <w:t>) you want to choose for subscription</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 xml:space="preserve">The Rate of Subscription per Share (in case of Option </w:t>
      </w:r>
      <w:r>
        <w:rPr>
          <w:rFonts w:ascii="Calibri" w:hAnsi="Calibri"/>
          <w:b/>
          <w:color w:val="1F497D"/>
          <w:sz w:val="22"/>
          <w:szCs w:val="22"/>
        </w:rPr>
        <w:t>B)</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 xml:space="preserve">Mailing address – if other than registered mailing address (in case of Option </w:t>
      </w:r>
      <w:r w:rsidRPr="00F71FBC">
        <w:rPr>
          <w:rFonts w:ascii="Calibri" w:hAnsi="Calibri"/>
          <w:b/>
          <w:color w:val="1F497D"/>
          <w:sz w:val="22"/>
          <w:szCs w:val="22"/>
        </w:rPr>
        <w:t>A</w:t>
      </w:r>
      <w:r>
        <w:rPr>
          <w:rFonts w:ascii="Calibri" w:hAnsi="Calibri"/>
          <w:color w:val="1F497D"/>
          <w:sz w:val="22"/>
          <w:szCs w:val="22"/>
        </w:rPr>
        <w:t>)</w:t>
      </w:r>
    </w:p>
    <w:p w:rsidR="0005103A" w:rsidRDefault="0005103A" w:rsidP="0005103A">
      <w:pPr>
        <w:jc w:val="both"/>
        <w:rPr>
          <w:rFonts w:ascii="Calibri" w:hAnsi="Calibri"/>
          <w:color w:val="1F497D"/>
          <w:sz w:val="22"/>
          <w:szCs w:val="22"/>
        </w:rPr>
      </w:pPr>
    </w:p>
    <w:p w:rsidR="0005103A" w:rsidRPr="00F71FBC" w:rsidRDefault="0005103A" w:rsidP="0005103A">
      <w:pPr>
        <w:ind w:hanging="360"/>
        <w:jc w:val="both"/>
        <w:rPr>
          <w:rFonts w:ascii="Calibri" w:hAnsi="Calibri"/>
          <w:color w:val="1F497D"/>
          <w:sz w:val="22"/>
          <w:szCs w:val="22"/>
        </w:rPr>
      </w:pPr>
      <w:r w:rsidRPr="00F71FBC">
        <w:rPr>
          <w:rFonts w:ascii="Calibri" w:hAnsi="Calibri"/>
          <w:color w:val="1F497D"/>
          <w:sz w:val="22"/>
          <w:szCs w:val="22"/>
        </w:rPr>
        <w:t>3.</w:t>
      </w:r>
      <w:r w:rsidRPr="00F71FBC">
        <w:rPr>
          <w:rFonts w:ascii="Calibri" w:hAnsi="Calibri"/>
          <w:b/>
          <w:color w:val="1F497D"/>
          <w:sz w:val="22"/>
          <w:szCs w:val="22"/>
        </w:rPr>
        <w:tab/>
      </w:r>
      <w:r>
        <w:rPr>
          <w:rFonts w:ascii="Calibri" w:hAnsi="Calibri"/>
          <w:color w:val="1F497D"/>
          <w:sz w:val="22"/>
          <w:szCs w:val="22"/>
        </w:rPr>
        <w:t>While</w:t>
      </w:r>
      <w:r w:rsidRPr="00F71FBC">
        <w:rPr>
          <w:rFonts w:ascii="Calibri" w:hAnsi="Calibri"/>
          <w:color w:val="1F497D"/>
          <w:sz w:val="22"/>
          <w:szCs w:val="22"/>
        </w:rPr>
        <w:t xml:space="preserve"> submitting your </w:t>
      </w:r>
      <w:r>
        <w:rPr>
          <w:rFonts w:ascii="Calibri" w:hAnsi="Calibri"/>
          <w:color w:val="1F497D"/>
          <w:sz w:val="22"/>
          <w:szCs w:val="22"/>
        </w:rPr>
        <w:t xml:space="preserve">Request for </w:t>
      </w:r>
      <w:r w:rsidRPr="00F71FBC">
        <w:rPr>
          <w:rFonts w:ascii="Calibri" w:hAnsi="Calibri"/>
          <w:color w:val="1F497D"/>
          <w:sz w:val="22"/>
          <w:szCs w:val="22"/>
        </w:rPr>
        <w:t xml:space="preserve">Option </w:t>
      </w:r>
      <w:r w:rsidRPr="00F71FBC">
        <w:rPr>
          <w:rFonts w:ascii="Calibri" w:hAnsi="Calibri"/>
          <w:b/>
          <w:color w:val="1F497D"/>
          <w:sz w:val="22"/>
          <w:szCs w:val="22"/>
        </w:rPr>
        <w:t>B</w:t>
      </w:r>
      <w:r>
        <w:rPr>
          <w:rFonts w:ascii="Calibri" w:hAnsi="Calibri"/>
          <w:color w:val="1F497D"/>
          <w:sz w:val="22"/>
          <w:szCs w:val="22"/>
        </w:rPr>
        <w:t xml:space="preserve"> i.e.</w:t>
      </w:r>
      <w:r w:rsidRPr="00F71FBC">
        <w:rPr>
          <w:rFonts w:ascii="Calibri" w:hAnsi="Calibri"/>
          <w:color w:val="1F497D"/>
          <w:sz w:val="22"/>
          <w:szCs w:val="22"/>
        </w:rPr>
        <w:t xml:space="preserve"> Subscription through AKD Trade account</w:t>
      </w:r>
      <w:r>
        <w:rPr>
          <w:rFonts w:ascii="Calibri" w:hAnsi="Calibri"/>
          <w:color w:val="1F497D"/>
          <w:sz w:val="22"/>
          <w:szCs w:val="22"/>
        </w:rPr>
        <w:t>, please ensure the following:</w:t>
      </w:r>
    </w:p>
    <w:p w:rsidR="0005103A" w:rsidRDefault="0005103A" w:rsidP="0005103A">
      <w:pPr>
        <w:jc w:val="both"/>
        <w:rPr>
          <w:rFonts w:ascii="Calibri" w:hAnsi="Calibri"/>
          <w:color w:val="1F497D"/>
          <w:sz w:val="22"/>
          <w:szCs w:val="22"/>
        </w:rPr>
      </w:pPr>
    </w:p>
    <w:p w:rsidR="0005103A" w:rsidRDefault="0005103A" w:rsidP="0005103A">
      <w:pPr>
        <w:numPr>
          <w:ilvl w:val="0"/>
          <w:numId w:val="4"/>
        </w:numPr>
        <w:ind w:left="720" w:hanging="270"/>
        <w:jc w:val="both"/>
        <w:rPr>
          <w:rFonts w:ascii="Calibri" w:hAnsi="Calibri"/>
          <w:color w:val="1F497D"/>
          <w:sz w:val="22"/>
          <w:szCs w:val="22"/>
        </w:rPr>
      </w:pPr>
      <w:r>
        <w:rPr>
          <w:rFonts w:ascii="Calibri" w:hAnsi="Calibri"/>
          <w:color w:val="1F497D"/>
          <w:sz w:val="22"/>
          <w:szCs w:val="22"/>
        </w:rPr>
        <w:t xml:space="preserve">To clearly state that you authorize AKD Trade to subscribe the Right Shares on your behalf by debiting </w:t>
      </w:r>
      <w:r w:rsidRPr="00F71FBC">
        <w:rPr>
          <w:rFonts w:ascii="Calibri" w:hAnsi="Calibri"/>
          <w:color w:val="1F497D"/>
          <w:sz w:val="22"/>
          <w:szCs w:val="22"/>
        </w:rPr>
        <w:t>your AKD</w:t>
      </w:r>
      <w:r>
        <w:rPr>
          <w:rFonts w:ascii="Calibri" w:hAnsi="Calibri"/>
          <w:color w:val="1F497D"/>
          <w:sz w:val="22"/>
          <w:szCs w:val="22"/>
        </w:rPr>
        <w:t xml:space="preserve"> </w:t>
      </w:r>
      <w:r w:rsidRPr="00F71FBC">
        <w:rPr>
          <w:rFonts w:ascii="Calibri" w:hAnsi="Calibri"/>
          <w:color w:val="1F497D"/>
          <w:sz w:val="22"/>
          <w:szCs w:val="22"/>
        </w:rPr>
        <w:t>Trade account</w:t>
      </w:r>
      <w:r>
        <w:rPr>
          <w:rFonts w:ascii="Calibri" w:hAnsi="Calibri"/>
          <w:color w:val="1F497D"/>
          <w:sz w:val="22"/>
          <w:szCs w:val="22"/>
        </w:rPr>
        <w:t xml:space="preserve"> and also mention the rate of subscription per share. </w:t>
      </w:r>
    </w:p>
    <w:p w:rsidR="0005103A" w:rsidRDefault="0005103A" w:rsidP="0005103A">
      <w:pPr>
        <w:numPr>
          <w:ilvl w:val="0"/>
          <w:numId w:val="4"/>
        </w:numPr>
        <w:ind w:left="0" w:firstLine="450"/>
        <w:jc w:val="both"/>
        <w:rPr>
          <w:rFonts w:ascii="Calibri" w:hAnsi="Calibri"/>
          <w:color w:val="1F497D"/>
          <w:sz w:val="22"/>
          <w:szCs w:val="22"/>
        </w:rPr>
      </w:pPr>
      <w:r>
        <w:rPr>
          <w:rFonts w:ascii="Calibri" w:hAnsi="Calibri"/>
          <w:color w:val="1F497D"/>
          <w:sz w:val="22"/>
          <w:szCs w:val="22"/>
        </w:rPr>
        <w:t>T</w:t>
      </w:r>
      <w:r w:rsidRPr="00F71FBC">
        <w:rPr>
          <w:rFonts w:ascii="Calibri" w:hAnsi="Calibri"/>
          <w:color w:val="1F497D"/>
          <w:sz w:val="22"/>
          <w:szCs w:val="22"/>
        </w:rPr>
        <w:t xml:space="preserve">hat sufficient cash balance is available in your AKD Trade account. </w:t>
      </w:r>
    </w:p>
    <w:p w:rsidR="0005103A" w:rsidRDefault="0005103A" w:rsidP="0005103A">
      <w:pPr>
        <w:jc w:val="both"/>
        <w:rPr>
          <w:rFonts w:ascii="Calibri" w:hAnsi="Calibri"/>
          <w:color w:val="1F497D"/>
          <w:sz w:val="22"/>
          <w:szCs w:val="22"/>
        </w:rPr>
      </w:pPr>
    </w:p>
    <w:p w:rsidR="0005103A" w:rsidRPr="00B25DBE" w:rsidRDefault="0005103A" w:rsidP="0005103A">
      <w:pPr>
        <w:ind w:firstLine="450"/>
        <w:jc w:val="both"/>
        <w:rPr>
          <w:rFonts w:ascii="Calibri" w:hAnsi="Calibri"/>
          <w:color w:val="1F497D"/>
          <w:sz w:val="20"/>
          <w:szCs w:val="20"/>
        </w:rPr>
      </w:pPr>
      <w:r w:rsidRPr="00B25DBE">
        <w:rPr>
          <w:rFonts w:ascii="Calibri" w:hAnsi="Calibri"/>
          <w:b/>
          <w:color w:val="1F497D"/>
          <w:sz w:val="20"/>
          <w:szCs w:val="20"/>
        </w:rPr>
        <w:t>Note:</w:t>
      </w:r>
      <w:r w:rsidRPr="00B25DBE">
        <w:rPr>
          <w:rFonts w:ascii="Calibri" w:hAnsi="Calibri"/>
          <w:color w:val="1F497D"/>
          <w:sz w:val="20"/>
          <w:szCs w:val="20"/>
        </w:rPr>
        <w:t xml:space="preserve"> In case any of the above two conditions is not fulfilled, your request will not be processed.</w:t>
      </w:r>
    </w:p>
    <w:p w:rsidR="0005103A" w:rsidRDefault="0005103A" w:rsidP="0005103A">
      <w:pPr>
        <w:jc w:val="both"/>
        <w:rPr>
          <w:rFonts w:ascii="Calibri" w:hAnsi="Calibri"/>
          <w:color w:val="1F497D"/>
          <w:sz w:val="22"/>
          <w:szCs w:val="22"/>
        </w:rPr>
      </w:pPr>
    </w:p>
    <w:p w:rsidR="0005103A" w:rsidRDefault="0005103A" w:rsidP="0005103A">
      <w:pPr>
        <w:numPr>
          <w:ilvl w:val="0"/>
          <w:numId w:val="5"/>
        </w:numPr>
        <w:ind w:left="0"/>
        <w:jc w:val="both"/>
        <w:rPr>
          <w:rFonts w:ascii="Calibri" w:hAnsi="Calibri"/>
          <w:color w:val="1F497D"/>
          <w:sz w:val="22"/>
          <w:szCs w:val="22"/>
        </w:rPr>
      </w:pPr>
      <w:r>
        <w:rPr>
          <w:rFonts w:ascii="Calibri" w:hAnsi="Calibri"/>
          <w:color w:val="1F497D"/>
          <w:sz w:val="22"/>
          <w:szCs w:val="22"/>
        </w:rPr>
        <w:lastRenderedPageBreak/>
        <w:t>Upon receiving your request, the number of unpaid right shares you wish to subscribe, will be removed from your AKD Trade account within next three working days and you may not be able to sell those shares. However, if you will sell some or whole of the requested right shares after placing the request, your request will be automatically cancelled.</w:t>
      </w:r>
    </w:p>
    <w:p w:rsidR="0005103A" w:rsidRDefault="0005103A" w:rsidP="0005103A">
      <w:pPr>
        <w:jc w:val="both"/>
        <w:rPr>
          <w:rFonts w:ascii="Calibri" w:hAnsi="Calibri"/>
          <w:color w:val="1F497D"/>
          <w:sz w:val="22"/>
          <w:szCs w:val="22"/>
        </w:rPr>
      </w:pPr>
    </w:p>
    <w:p w:rsidR="0005103A" w:rsidRDefault="0005103A" w:rsidP="0005103A">
      <w:pPr>
        <w:numPr>
          <w:ilvl w:val="0"/>
          <w:numId w:val="5"/>
        </w:numPr>
        <w:ind w:left="0"/>
        <w:jc w:val="both"/>
        <w:rPr>
          <w:rFonts w:ascii="Calibri" w:hAnsi="Calibri"/>
          <w:color w:val="1F497D"/>
          <w:sz w:val="22"/>
          <w:szCs w:val="22"/>
        </w:rPr>
      </w:pPr>
      <w:r>
        <w:rPr>
          <w:rFonts w:ascii="Calibri" w:hAnsi="Calibri"/>
          <w:color w:val="1F497D"/>
          <w:sz w:val="22"/>
          <w:szCs w:val="22"/>
        </w:rPr>
        <w:t xml:space="preserve">If all the conditions are fulfilled, we will dispatch the required RSR to your mailing address via TCS </w:t>
      </w:r>
      <w:r w:rsidRPr="007A34FB">
        <w:rPr>
          <w:rFonts w:ascii="Calibri" w:hAnsi="Calibri"/>
          <w:b/>
          <w:color w:val="1F497D"/>
          <w:sz w:val="22"/>
          <w:szCs w:val="22"/>
        </w:rPr>
        <w:t>OR</w:t>
      </w:r>
      <w:r>
        <w:rPr>
          <w:rFonts w:ascii="Calibri" w:hAnsi="Calibri"/>
          <w:color w:val="1F497D"/>
          <w:sz w:val="22"/>
          <w:szCs w:val="22"/>
        </w:rPr>
        <w:t xml:space="preserve"> submit your Right Subscription Request on your behalf in the authorized bank along with the required amount on or before the last date of payment and debit your AKD Trade account. </w:t>
      </w:r>
    </w:p>
    <w:p w:rsidR="0005103A" w:rsidRDefault="0005103A" w:rsidP="0005103A">
      <w:pPr>
        <w:pStyle w:val="ListParagraph"/>
        <w:ind w:left="0"/>
        <w:rPr>
          <w:rFonts w:ascii="Calibri" w:hAnsi="Calibri"/>
          <w:color w:val="1F497D"/>
          <w:sz w:val="22"/>
          <w:szCs w:val="22"/>
        </w:rPr>
      </w:pPr>
    </w:p>
    <w:p w:rsidR="0005103A" w:rsidRDefault="0005103A" w:rsidP="0005103A">
      <w:pPr>
        <w:numPr>
          <w:ilvl w:val="0"/>
          <w:numId w:val="5"/>
        </w:numPr>
        <w:ind w:left="0"/>
        <w:jc w:val="both"/>
        <w:rPr>
          <w:rFonts w:ascii="Calibri" w:hAnsi="Calibri"/>
          <w:color w:val="1F497D"/>
          <w:sz w:val="22"/>
          <w:szCs w:val="22"/>
        </w:rPr>
      </w:pPr>
      <w:r>
        <w:rPr>
          <w:rFonts w:ascii="Calibri" w:hAnsi="Calibri"/>
          <w:color w:val="1F497D"/>
          <w:sz w:val="22"/>
          <w:szCs w:val="22"/>
        </w:rPr>
        <w:t xml:space="preserve">The suggestive formats of Requests for both the options are placed on our website and can be accessed from the following links: </w:t>
      </w:r>
    </w:p>
    <w:p w:rsidR="0005103A" w:rsidRDefault="0005103A" w:rsidP="0005103A">
      <w:pPr>
        <w:pStyle w:val="ListParagraph"/>
        <w:ind w:left="0"/>
        <w:rPr>
          <w:rFonts w:ascii="Calibri" w:hAnsi="Calibri"/>
          <w:color w:val="1F497D"/>
          <w:sz w:val="22"/>
          <w:szCs w:val="22"/>
        </w:rPr>
      </w:pPr>
    </w:p>
    <w:p w:rsidR="0005103A" w:rsidRPr="007A34FB" w:rsidRDefault="0084640B" w:rsidP="0005103A">
      <w:pPr>
        <w:jc w:val="center"/>
        <w:rPr>
          <w:rFonts w:ascii="Calibri" w:hAnsi="Calibri"/>
          <w:b/>
          <w:color w:val="1F497D"/>
          <w:sz w:val="22"/>
          <w:szCs w:val="22"/>
        </w:rPr>
      </w:pPr>
      <w:hyperlink r:id="rId6" w:history="1">
        <w:r w:rsidR="0005103A">
          <w:rPr>
            <w:rStyle w:val="Hyperlink"/>
            <w:rFonts w:ascii="Calibri" w:hAnsi="Calibri"/>
            <w:b/>
            <w:sz w:val="22"/>
            <w:szCs w:val="22"/>
          </w:rPr>
          <w:t>Format of R</w:t>
        </w:r>
        <w:r w:rsidR="0005103A" w:rsidRPr="007A34FB">
          <w:rPr>
            <w:rStyle w:val="Hyperlink"/>
            <w:rFonts w:ascii="Calibri" w:hAnsi="Calibri"/>
            <w:b/>
            <w:sz w:val="22"/>
            <w:szCs w:val="22"/>
          </w:rPr>
          <w:t>equest for Option</w:t>
        </w:r>
        <w:r w:rsidR="0005103A">
          <w:rPr>
            <w:rStyle w:val="Hyperlink"/>
            <w:rFonts w:ascii="Calibri" w:hAnsi="Calibri"/>
            <w:b/>
            <w:sz w:val="22"/>
            <w:szCs w:val="22"/>
          </w:rPr>
          <w:t>:</w:t>
        </w:r>
        <w:r w:rsidR="0005103A" w:rsidRPr="007A34FB">
          <w:rPr>
            <w:rStyle w:val="Hyperlink"/>
            <w:rFonts w:ascii="Calibri" w:hAnsi="Calibri"/>
            <w:b/>
            <w:sz w:val="22"/>
            <w:szCs w:val="22"/>
          </w:rPr>
          <w:t xml:space="preserve"> A</w:t>
        </w:r>
      </w:hyperlink>
      <w:r w:rsidR="0005103A">
        <w:rPr>
          <w:rFonts w:ascii="Calibri" w:hAnsi="Calibri"/>
          <w:b/>
          <w:color w:val="1F497D"/>
          <w:sz w:val="22"/>
          <w:szCs w:val="22"/>
        </w:rPr>
        <w:tab/>
      </w:r>
      <w:r w:rsidR="0005103A">
        <w:rPr>
          <w:rFonts w:ascii="Calibri" w:hAnsi="Calibri"/>
          <w:b/>
          <w:color w:val="1F497D"/>
          <w:sz w:val="22"/>
          <w:szCs w:val="22"/>
        </w:rPr>
        <w:tab/>
      </w:r>
      <w:r w:rsidR="0005103A">
        <w:rPr>
          <w:rFonts w:ascii="Calibri" w:hAnsi="Calibri"/>
          <w:b/>
          <w:color w:val="1F497D"/>
          <w:sz w:val="22"/>
          <w:szCs w:val="22"/>
        </w:rPr>
        <w:tab/>
      </w:r>
      <w:hyperlink r:id="rId7" w:history="1">
        <w:r w:rsidR="0005103A">
          <w:rPr>
            <w:rStyle w:val="Hyperlink"/>
            <w:rFonts w:ascii="Calibri" w:hAnsi="Calibri"/>
            <w:b/>
            <w:sz w:val="22"/>
            <w:szCs w:val="22"/>
          </w:rPr>
          <w:t>Format of Request for Option:</w:t>
        </w:r>
        <w:r w:rsidR="0005103A" w:rsidRPr="007A34FB">
          <w:rPr>
            <w:rStyle w:val="Hyperlink"/>
            <w:rFonts w:ascii="Calibri" w:hAnsi="Calibri"/>
            <w:b/>
            <w:sz w:val="22"/>
            <w:szCs w:val="22"/>
          </w:rPr>
          <w:t xml:space="preserve"> </w:t>
        </w:r>
        <w:r w:rsidR="0005103A">
          <w:rPr>
            <w:rStyle w:val="Hyperlink"/>
            <w:rFonts w:ascii="Calibri" w:hAnsi="Calibri"/>
            <w:b/>
            <w:sz w:val="22"/>
            <w:szCs w:val="22"/>
          </w:rPr>
          <w:t>B</w:t>
        </w:r>
      </w:hyperlink>
    </w:p>
    <w:p w:rsidR="0005103A" w:rsidRPr="007A34FB" w:rsidRDefault="0005103A" w:rsidP="0005103A">
      <w:pPr>
        <w:jc w:val="both"/>
        <w:rPr>
          <w:rFonts w:ascii="Calibri" w:hAnsi="Calibri"/>
          <w:b/>
          <w:color w:val="1F497D"/>
          <w:sz w:val="22"/>
          <w:szCs w:val="22"/>
        </w:rPr>
      </w:pPr>
    </w:p>
    <w:p w:rsidR="0005103A" w:rsidRDefault="008628AD" w:rsidP="0005103A">
      <w:pPr>
        <w:jc w:val="both"/>
        <w:rPr>
          <w:rFonts w:ascii="Calibri" w:hAnsi="Calibri"/>
          <w:color w:val="1F497D"/>
          <w:sz w:val="22"/>
          <w:szCs w:val="22"/>
        </w:rPr>
      </w:pPr>
      <w:r>
        <w:rPr>
          <w:rFonts w:ascii="Calibri" w:hAnsi="Calibri"/>
          <w:b/>
          <w:color w:val="1F497D"/>
          <w:sz w:val="22"/>
          <w:szCs w:val="22"/>
        </w:rPr>
        <w:t>Please note that i</w:t>
      </w:r>
      <w:r w:rsidR="00CB1443" w:rsidRPr="00CB1443">
        <w:rPr>
          <w:rFonts w:ascii="Calibri" w:hAnsi="Calibri"/>
          <w:b/>
          <w:color w:val="1F497D"/>
          <w:sz w:val="22"/>
          <w:szCs w:val="22"/>
        </w:rPr>
        <w:t xml:space="preserve">f you do not SALE or SUBSCRIBE these Right Shares </w:t>
      </w:r>
      <w:r w:rsidR="00BA730C">
        <w:rPr>
          <w:rFonts w:ascii="Calibri" w:hAnsi="Calibri"/>
          <w:b/>
          <w:color w:val="1F497D"/>
          <w:sz w:val="22"/>
          <w:szCs w:val="22"/>
        </w:rPr>
        <w:t>within</w:t>
      </w:r>
      <w:r w:rsidR="00CB1443" w:rsidRPr="00CB1443">
        <w:rPr>
          <w:rFonts w:ascii="Calibri" w:hAnsi="Calibri"/>
          <w:b/>
          <w:color w:val="1F497D"/>
          <w:sz w:val="22"/>
          <w:szCs w:val="22"/>
        </w:rPr>
        <w:t xml:space="preserve"> the stipulated dates, the same will be EXPIRED</w:t>
      </w:r>
      <w:r w:rsidR="0084640B">
        <w:rPr>
          <w:rFonts w:ascii="Calibri" w:hAnsi="Calibri"/>
          <w:b/>
          <w:color w:val="1F497D"/>
          <w:sz w:val="22"/>
          <w:szCs w:val="22"/>
        </w:rPr>
        <w:t xml:space="preserve"> </w:t>
      </w:r>
      <w:r w:rsidR="0084640B">
        <w:rPr>
          <w:rFonts w:ascii="Calibri" w:hAnsi="Calibri"/>
          <w:b/>
          <w:color w:val="1F497D"/>
        </w:rPr>
        <w:t>and its value become Zero</w:t>
      </w:r>
      <w:r w:rsidR="00CB1443" w:rsidRPr="00CB1443">
        <w:rPr>
          <w:rFonts w:ascii="Calibri" w:hAnsi="Calibri"/>
          <w:b/>
          <w:color w:val="1F497D"/>
          <w:sz w:val="22"/>
          <w:szCs w:val="22"/>
        </w:rPr>
        <w:t>.</w:t>
      </w:r>
      <w:r w:rsidR="00CB1443" w:rsidRPr="00CB1443">
        <w:rPr>
          <w:rFonts w:ascii="Calibri" w:hAnsi="Calibri"/>
          <w:color w:val="1F497D"/>
          <w:sz w:val="22"/>
          <w:szCs w:val="22"/>
        </w:rPr>
        <w:t xml:space="preserve"> </w:t>
      </w:r>
      <w:r w:rsidR="00BA730C">
        <w:rPr>
          <w:rFonts w:ascii="Calibri" w:hAnsi="Calibri"/>
          <w:color w:val="1F497D"/>
          <w:sz w:val="22"/>
          <w:szCs w:val="22"/>
        </w:rPr>
        <w:t>If</w:t>
      </w:r>
      <w:r w:rsidR="0005103A">
        <w:rPr>
          <w:rFonts w:ascii="Calibri" w:hAnsi="Calibri"/>
          <w:color w:val="1F497D"/>
          <w:sz w:val="22"/>
          <w:szCs w:val="22"/>
        </w:rPr>
        <w:t xml:space="preserve"> you have any queries regarding the same, please feel free to contact us at our Call Centre UAN: 111-253-253 or email us at </w:t>
      </w:r>
      <w:hyperlink r:id="rId8" w:history="1">
        <w:r w:rsidR="0005103A" w:rsidRPr="00E60CC0">
          <w:rPr>
            <w:rStyle w:val="Hyperlink"/>
            <w:rFonts w:ascii="Calibri" w:hAnsi="Calibri"/>
            <w:b/>
            <w:sz w:val="22"/>
            <w:szCs w:val="22"/>
          </w:rPr>
          <w:t>info@akdtrade.com</w:t>
        </w:r>
      </w:hyperlink>
    </w:p>
    <w:p w:rsidR="0005103A" w:rsidRDefault="0005103A" w:rsidP="0005103A">
      <w:pPr>
        <w:jc w:val="both"/>
        <w:rPr>
          <w:rFonts w:ascii="Calibri" w:hAnsi="Calibri"/>
          <w:color w:val="1F497D"/>
          <w:sz w:val="22"/>
          <w:szCs w:val="22"/>
        </w:rPr>
      </w:pPr>
    </w:p>
    <w:p w:rsidR="0005103A" w:rsidRDefault="0005103A" w:rsidP="0005103A">
      <w:pPr>
        <w:jc w:val="both"/>
        <w:rPr>
          <w:rFonts w:ascii="Calibri" w:hAnsi="Calibri"/>
          <w:color w:val="1F497D"/>
          <w:sz w:val="22"/>
          <w:szCs w:val="22"/>
        </w:rPr>
      </w:pPr>
      <w:r>
        <w:rPr>
          <w:rFonts w:ascii="Calibri" w:hAnsi="Calibri"/>
          <w:color w:val="1F497D"/>
          <w:sz w:val="22"/>
          <w:szCs w:val="22"/>
        </w:rPr>
        <w:t>Best regards,</w:t>
      </w:r>
    </w:p>
    <w:p w:rsidR="0005103A" w:rsidRDefault="0005103A" w:rsidP="0005103A">
      <w:pPr>
        <w:ind w:left="-720" w:right="-720"/>
        <w:jc w:val="both"/>
        <w:rPr>
          <w:rFonts w:ascii="Calibri" w:hAnsi="Calibri"/>
          <w:color w:val="1F497D"/>
          <w:sz w:val="22"/>
          <w:szCs w:val="22"/>
        </w:rPr>
      </w:pPr>
    </w:p>
    <w:p w:rsidR="0005103A" w:rsidRPr="000F1274" w:rsidRDefault="0005103A" w:rsidP="000F1274">
      <w:pPr>
        <w:jc w:val="both"/>
        <w:rPr>
          <w:b/>
          <w:noProof/>
          <w:color w:val="1F497D"/>
        </w:rPr>
      </w:pPr>
      <w:bookmarkStart w:id="0" w:name="_MailAutoSig"/>
      <w:r w:rsidRPr="000F1274">
        <w:rPr>
          <w:rFonts w:ascii="Calibri" w:hAnsi="Calibri"/>
          <w:b/>
          <w:color w:val="1F497D"/>
        </w:rPr>
        <w:t>Customer Support Services</w:t>
      </w:r>
    </w:p>
    <w:p w:rsidR="0005103A" w:rsidRDefault="0005103A" w:rsidP="0005103A">
      <w:pPr>
        <w:rPr>
          <w:noProof/>
          <w:color w:val="1F497D"/>
          <w:sz w:val="22"/>
          <w:szCs w:val="22"/>
        </w:rPr>
      </w:pPr>
      <w:r>
        <w:rPr>
          <w:noProof/>
          <w:color w:val="1F497D"/>
        </w:rPr>
        <w:drawing>
          <wp:inline distT="0" distB="0" distL="0" distR="0">
            <wp:extent cx="1771650" cy="866775"/>
            <wp:effectExtent l="19050" t="0" r="0" b="0"/>
            <wp:docPr id="2" name="Picture 1" descr="cid:image001.jpg@01CA9486.59517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9486.595176C0"/>
                    <pic:cNvPicPr>
                      <a:picLocks noChangeAspect="1" noChangeArrowheads="1"/>
                    </pic:cNvPicPr>
                  </pic:nvPicPr>
                  <pic:blipFill>
                    <a:blip r:embed="rId9" cstate="print"/>
                    <a:srcRect/>
                    <a:stretch>
                      <a:fillRect/>
                    </a:stretch>
                  </pic:blipFill>
                  <pic:spPr bwMode="auto">
                    <a:xfrm>
                      <a:off x="0" y="0"/>
                      <a:ext cx="1771650" cy="866775"/>
                    </a:xfrm>
                    <a:prstGeom prst="rect">
                      <a:avLst/>
                    </a:prstGeom>
                    <a:noFill/>
                    <a:ln w="9525">
                      <a:noFill/>
                      <a:miter lim="800000"/>
                      <a:headEnd/>
                      <a:tailEnd/>
                    </a:ln>
                  </pic:spPr>
                </pic:pic>
              </a:graphicData>
            </a:graphic>
          </wp:inline>
        </w:drawing>
      </w:r>
    </w:p>
    <w:p w:rsidR="0005103A" w:rsidRDefault="0005103A" w:rsidP="0005103A">
      <w:pPr>
        <w:rPr>
          <w:noProof/>
          <w:color w:val="1F497D"/>
        </w:rPr>
      </w:pPr>
    </w:p>
    <w:p w:rsidR="0005103A" w:rsidRDefault="0005103A" w:rsidP="000F1274">
      <w:pPr>
        <w:jc w:val="both"/>
        <w:rPr>
          <w:rFonts w:ascii="Calibri" w:hAnsi="Calibri"/>
          <w:color w:val="1F497D"/>
          <w:sz w:val="17"/>
          <w:szCs w:val="17"/>
        </w:rPr>
      </w:pPr>
      <w:r w:rsidRPr="000F1274">
        <w:rPr>
          <w:rFonts w:ascii="Calibri" w:hAnsi="Calibri"/>
          <w:b/>
          <w:color w:val="1F497D"/>
          <w:sz w:val="20"/>
          <w:szCs w:val="20"/>
        </w:rPr>
        <w:t>Disclaimer:</w:t>
      </w:r>
      <w:r w:rsidRPr="000F1274">
        <w:rPr>
          <w:rFonts w:ascii="Calibri" w:hAnsi="Calibri"/>
          <w:color w:val="1F497D"/>
          <w:sz w:val="16"/>
          <w:szCs w:val="16"/>
        </w:rPr>
        <w:t xml:space="preserve"> </w:t>
      </w:r>
      <w:r w:rsidRPr="0062785F">
        <w:rPr>
          <w:rFonts w:ascii="Calibri" w:hAnsi="Calibri"/>
          <w:color w:val="1F497D"/>
          <w:sz w:val="17"/>
          <w:szCs w:val="17"/>
        </w:rPr>
        <w:t xml:space="preserve">The information contained in this e-mail is intended only for the use of intended recipient at the e-mail address to which it has been addressed. If the reader of this message is not an intended recipient, you are hereby notified that you have received this document in error and that any review dissemination or copying of the message or associated attachments is strictly prohibited. </w:t>
      </w:r>
    </w:p>
    <w:p w:rsidR="0084640B" w:rsidRPr="0062785F" w:rsidRDefault="0084640B" w:rsidP="000F1274">
      <w:pPr>
        <w:jc w:val="both"/>
        <w:rPr>
          <w:rFonts w:ascii="Calibri" w:hAnsi="Calibri"/>
          <w:color w:val="1F497D"/>
          <w:sz w:val="17"/>
          <w:szCs w:val="17"/>
        </w:rPr>
      </w:pPr>
      <w:bookmarkStart w:id="1" w:name="_GoBack"/>
      <w:bookmarkEnd w:id="1"/>
    </w:p>
    <w:p w:rsidR="0005103A" w:rsidRPr="0062785F" w:rsidRDefault="0005103A" w:rsidP="000F1274">
      <w:pPr>
        <w:jc w:val="both"/>
        <w:rPr>
          <w:rFonts w:ascii="Calibri" w:hAnsi="Calibri"/>
          <w:color w:val="1F497D"/>
          <w:sz w:val="17"/>
          <w:szCs w:val="17"/>
        </w:rPr>
      </w:pPr>
      <w:r w:rsidRPr="0062785F">
        <w:rPr>
          <w:rFonts w:ascii="Calibri" w:hAnsi="Calibri"/>
          <w:color w:val="1F497D"/>
          <w:sz w:val="17"/>
          <w:szCs w:val="17"/>
        </w:rPr>
        <w:t>If you have received this e-mail in error please contact the sender by return e-mail or call (111-253-253) and ask for the sender and then delete it immediately from your system.</w:t>
      </w:r>
    </w:p>
    <w:bookmarkEnd w:id="0"/>
    <w:p w:rsidR="002366EF" w:rsidRDefault="002366EF" w:rsidP="002366EF"/>
    <w:p w:rsidR="002366EF" w:rsidRDefault="002366EF" w:rsidP="002366EF">
      <w:pPr>
        <w:jc w:val="right"/>
      </w:pPr>
      <w:r>
        <w:tab/>
      </w:r>
      <w:r>
        <w:tab/>
      </w:r>
      <w:r>
        <w:tab/>
      </w:r>
      <w:r>
        <w:tab/>
      </w:r>
      <w:r>
        <w:tab/>
      </w:r>
      <w:r>
        <w:tab/>
      </w:r>
      <w:r>
        <w:tab/>
      </w:r>
      <w:r>
        <w:tab/>
      </w:r>
      <w:r>
        <w:tab/>
        <w:t xml:space="preserve">           </w:t>
      </w:r>
    </w:p>
    <w:p w:rsidR="002366EF" w:rsidRDefault="002366EF" w:rsidP="002366EF">
      <w:pPr>
        <w:rPr>
          <w:b/>
        </w:rPr>
      </w:pPr>
    </w:p>
    <w:p w:rsidR="002366EF" w:rsidRDefault="002366EF" w:rsidP="002366EF">
      <w:pPr>
        <w:rPr>
          <w:b/>
        </w:rPr>
      </w:pPr>
    </w:p>
    <w:p w:rsidR="002366EF" w:rsidRPr="008F6A4D" w:rsidRDefault="002366EF" w:rsidP="002366EF">
      <w:pPr>
        <w:rPr>
          <w:b/>
        </w:rPr>
      </w:pPr>
    </w:p>
    <w:p w:rsidR="002366EF" w:rsidRPr="008F6A4D" w:rsidRDefault="002366EF" w:rsidP="002366EF">
      <w:pPr>
        <w:rPr>
          <w:b/>
        </w:rPr>
      </w:pPr>
    </w:p>
    <w:p w:rsidR="003257AC" w:rsidRDefault="003257AC"/>
    <w:sectPr w:rsidR="003257AC" w:rsidSect="0032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68D9"/>
    <w:multiLevelType w:val="hybridMultilevel"/>
    <w:tmpl w:val="2530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3A749FB"/>
    <w:multiLevelType w:val="hybridMultilevel"/>
    <w:tmpl w:val="C656585A"/>
    <w:lvl w:ilvl="0" w:tplc="646CED9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673F3"/>
    <w:multiLevelType w:val="hybridMultilevel"/>
    <w:tmpl w:val="4E7672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366EF"/>
    <w:rsid w:val="0005103A"/>
    <w:rsid w:val="000854CF"/>
    <w:rsid w:val="000F1274"/>
    <w:rsid w:val="002366EF"/>
    <w:rsid w:val="00265E93"/>
    <w:rsid w:val="003257AC"/>
    <w:rsid w:val="003E3455"/>
    <w:rsid w:val="00450A0F"/>
    <w:rsid w:val="0051019A"/>
    <w:rsid w:val="0062785F"/>
    <w:rsid w:val="006F084A"/>
    <w:rsid w:val="006F3E4C"/>
    <w:rsid w:val="0084640B"/>
    <w:rsid w:val="008628AD"/>
    <w:rsid w:val="00A94016"/>
    <w:rsid w:val="00AE38DE"/>
    <w:rsid w:val="00B078DD"/>
    <w:rsid w:val="00B2509F"/>
    <w:rsid w:val="00BA730C"/>
    <w:rsid w:val="00C951AC"/>
    <w:rsid w:val="00CB1443"/>
    <w:rsid w:val="00CB2114"/>
    <w:rsid w:val="00D256AD"/>
    <w:rsid w:val="00F1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6D59D-55E2-42DB-A637-10279E9C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66EF"/>
    <w:rPr>
      <w:color w:val="0000FF"/>
      <w:u w:val="single"/>
    </w:rPr>
  </w:style>
  <w:style w:type="paragraph" w:styleId="ListParagraph">
    <w:name w:val="List Paragraph"/>
    <w:basedOn w:val="Normal"/>
    <w:uiPriority w:val="34"/>
    <w:qFormat/>
    <w:rsid w:val="002366EF"/>
    <w:pPr>
      <w:ind w:left="720"/>
      <w:contextualSpacing/>
    </w:pPr>
  </w:style>
  <w:style w:type="paragraph" w:styleId="BalloonText">
    <w:name w:val="Balloon Text"/>
    <w:basedOn w:val="Normal"/>
    <w:link w:val="BalloonTextChar"/>
    <w:uiPriority w:val="99"/>
    <w:semiHidden/>
    <w:unhideWhenUsed/>
    <w:rsid w:val="002366EF"/>
    <w:rPr>
      <w:rFonts w:ascii="Tahoma" w:hAnsi="Tahoma" w:cs="Tahoma"/>
      <w:sz w:val="16"/>
      <w:szCs w:val="16"/>
    </w:rPr>
  </w:style>
  <w:style w:type="character" w:customStyle="1" w:styleId="BalloonTextChar">
    <w:name w:val="Balloon Text Char"/>
    <w:basedOn w:val="DefaultParagraphFont"/>
    <w:link w:val="BalloonText"/>
    <w:uiPriority w:val="99"/>
    <w:semiHidden/>
    <w:rsid w:val="002366E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50A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kdtrade.com" TargetMode="External"/><Relationship Id="rId3" Type="http://schemas.openxmlformats.org/officeDocument/2006/relationships/settings" Target="settings.xml"/><Relationship Id="rId7" Type="http://schemas.openxmlformats.org/officeDocument/2006/relationships/hyperlink" Target="http://www.akdtrade.com/pdf/RSR_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dtrade.com/pdf/RSR_A.pdf" TargetMode="External"/><Relationship Id="rId11" Type="http://schemas.openxmlformats.org/officeDocument/2006/relationships/theme" Target="theme/theme1.xml"/><Relationship Id="rId5" Type="http://schemas.openxmlformats.org/officeDocument/2006/relationships/hyperlink" Target="mailto:info@akdtrad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AKD Securities limited</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marshad.khawaja</dc:creator>
  <cp:lastModifiedBy>wahaaj</cp:lastModifiedBy>
  <cp:revision>6</cp:revision>
  <cp:lastPrinted>2010-05-10T12:31:00Z</cp:lastPrinted>
  <dcterms:created xsi:type="dcterms:W3CDTF">2013-06-20T05:35:00Z</dcterms:created>
  <dcterms:modified xsi:type="dcterms:W3CDTF">2022-03-04T11:15:00Z</dcterms:modified>
</cp:coreProperties>
</file>